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B9" w:rsidRPr="00DA2622" w:rsidRDefault="00884EB9" w:rsidP="00884EB9">
      <w:pPr>
        <w:ind w:right="-114"/>
        <w:rPr>
          <w:rFonts w:ascii="TimBashk" w:hAnsi="TimBashk"/>
          <w:b/>
        </w:rPr>
      </w:pPr>
    </w:p>
    <w:tbl>
      <w:tblPr>
        <w:tblW w:w="104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2137"/>
        <w:gridCol w:w="3918"/>
      </w:tblGrid>
      <w:tr w:rsidR="00884EB9" w:rsidRPr="00280893" w:rsidTr="003C58CF">
        <w:trPr>
          <w:trHeight w:val="1796"/>
        </w:trPr>
        <w:tc>
          <w:tcPr>
            <w:tcW w:w="4381" w:type="dxa"/>
            <w:tcBorders>
              <w:bottom w:val="single" w:sz="12" w:space="0" w:color="auto"/>
            </w:tcBorders>
          </w:tcPr>
          <w:p w:rsidR="00884EB9" w:rsidRDefault="00884EB9" w:rsidP="003C58CF">
            <w:pPr>
              <w:ind w:left="-120"/>
              <w:jc w:val="center"/>
            </w:pPr>
            <w:proofErr w:type="gramStart"/>
            <w:r w:rsidRPr="00451281">
              <w:t>БАШ</w:t>
            </w:r>
            <w:r w:rsidRPr="00CF3672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Ҡ</w:t>
            </w:r>
            <w:r w:rsidRPr="00451281">
              <w:t xml:space="preserve">ОРТОСТАН </w:t>
            </w:r>
            <w:r>
              <w:t xml:space="preserve"> РЕСПУБЛИКА</w:t>
            </w:r>
            <w:r w:rsidRPr="00280893">
              <w:rPr>
                <w:lang w:val="be-BY"/>
              </w:rPr>
              <w:t>Һ</w:t>
            </w:r>
            <w:r w:rsidRPr="00451281">
              <w:t>Ы</w:t>
            </w:r>
            <w:proofErr w:type="gramEnd"/>
          </w:p>
          <w:p w:rsidR="00884EB9" w:rsidRDefault="00884EB9" w:rsidP="003C58CF">
            <w:pPr>
              <w:ind w:left="-120"/>
              <w:jc w:val="center"/>
            </w:pPr>
            <w:r>
              <w:t>ИГЛИН РАЙОНЫ</w:t>
            </w:r>
          </w:p>
          <w:p w:rsidR="00884EB9" w:rsidRDefault="00884EB9" w:rsidP="003C58CF">
            <w:pPr>
              <w:ind w:left="-120"/>
              <w:jc w:val="center"/>
            </w:pPr>
            <w:proofErr w:type="gramStart"/>
            <w:r>
              <w:t>МУНИЦИПАЛЬ  РАЙОН</w:t>
            </w:r>
            <w:proofErr w:type="gramEnd"/>
          </w:p>
          <w:p w:rsidR="00884EB9" w:rsidRPr="00280893" w:rsidRDefault="00884EB9" w:rsidP="003C58CF">
            <w:pPr>
              <w:ind w:left="-120"/>
              <w:jc w:val="center"/>
              <w:rPr>
                <w:lang w:val="be-BY"/>
              </w:rPr>
            </w:pPr>
            <w:r w:rsidRPr="00280893">
              <w:rPr>
                <w:lang w:val="be-BY"/>
              </w:rPr>
              <w:t>ХАКИМИӘТЕ</w:t>
            </w:r>
          </w:p>
          <w:p w:rsidR="00884EB9" w:rsidRPr="00280893" w:rsidRDefault="00884EB9" w:rsidP="003C58CF">
            <w:pPr>
              <w:ind w:left="-120"/>
              <w:jc w:val="center"/>
              <w:rPr>
                <w:lang w:val="be-BY"/>
              </w:rPr>
            </w:pPr>
          </w:p>
          <w:p w:rsidR="00884EB9" w:rsidRPr="00280893" w:rsidRDefault="00884EB9" w:rsidP="003C58CF">
            <w:pPr>
              <w:ind w:left="-120"/>
              <w:jc w:val="center"/>
              <w:rPr>
                <w:sz w:val="20"/>
                <w:szCs w:val="20"/>
                <w:lang w:val="be-BY"/>
              </w:rPr>
            </w:pPr>
            <w:r w:rsidRPr="00280893">
              <w:rPr>
                <w:sz w:val="20"/>
                <w:szCs w:val="20"/>
                <w:lang w:val="be-BY"/>
              </w:rPr>
              <w:t>452410</w:t>
            </w:r>
            <w:r w:rsidRPr="00280893">
              <w:rPr>
                <w:sz w:val="20"/>
                <w:szCs w:val="20"/>
              </w:rPr>
              <w:t xml:space="preserve">, </w:t>
            </w:r>
            <w:r w:rsidRPr="00280893">
              <w:rPr>
                <w:sz w:val="20"/>
                <w:szCs w:val="20"/>
                <w:lang w:val="be-BY"/>
              </w:rPr>
              <w:t xml:space="preserve">Иглин </w:t>
            </w:r>
            <w:proofErr w:type="spellStart"/>
            <w:r w:rsidRPr="00280893">
              <w:rPr>
                <w:sz w:val="20"/>
                <w:szCs w:val="20"/>
              </w:rPr>
              <w:t>ауылы</w:t>
            </w:r>
            <w:proofErr w:type="spellEnd"/>
            <w:r w:rsidRPr="00280893">
              <w:rPr>
                <w:sz w:val="20"/>
                <w:szCs w:val="20"/>
              </w:rPr>
              <w:t xml:space="preserve">, </w:t>
            </w:r>
            <w:r w:rsidRPr="00280893">
              <w:rPr>
                <w:sz w:val="20"/>
                <w:szCs w:val="20"/>
                <w:lang w:val="be-BY"/>
              </w:rPr>
              <w:t>Ленин</w:t>
            </w:r>
            <w:r w:rsidRPr="00280893">
              <w:rPr>
                <w:sz w:val="20"/>
                <w:szCs w:val="20"/>
              </w:rPr>
              <w:t xml:space="preserve"> </w:t>
            </w:r>
            <w:r w:rsidRPr="00280893">
              <w:rPr>
                <w:sz w:val="20"/>
                <w:szCs w:val="20"/>
                <w:lang w:val="be-BY"/>
              </w:rPr>
              <w:t>урамы</w:t>
            </w:r>
            <w:r w:rsidRPr="00280893">
              <w:rPr>
                <w:sz w:val="20"/>
                <w:szCs w:val="20"/>
              </w:rPr>
              <w:t xml:space="preserve">, </w:t>
            </w:r>
            <w:r w:rsidRPr="00280893">
              <w:rPr>
                <w:sz w:val="20"/>
                <w:szCs w:val="20"/>
                <w:lang w:val="be-BY"/>
              </w:rPr>
              <w:t>58</w:t>
            </w:r>
          </w:p>
          <w:p w:rsidR="00884EB9" w:rsidRPr="00804D40" w:rsidRDefault="00884EB9" w:rsidP="003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884EB9" w:rsidRPr="00280893" w:rsidRDefault="00884EB9" w:rsidP="003C58C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2FA896" wp14:editId="3B635A3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102235</wp:posOffset>
                  </wp:positionV>
                  <wp:extent cx="695325" cy="6953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EB9" w:rsidRPr="00BF700D" w:rsidRDefault="00884EB9" w:rsidP="003C58CF"/>
        </w:tc>
        <w:tc>
          <w:tcPr>
            <w:tcW w:w="3918" w:type="dxa"/>
            <w:tcBorders>
              <w:bottom w:val="single" w:sz="12" w:space="0" w:color="auto"/>
            </w:tcBorders>
          </w:tcPr>
          <w:p w:rsidR="00884EB9" w:rsidRPr="00460EA8" w:rsidRDefault="00884EB9" w:rsidP="003C58CF">
            <w:pPr>
              <w:tabs>
                <w:tab w:val="left" w:pos="3624"/>
              </w:tabs>
              <w:ind w:left="-38" w:right="6" w:hanging="12"/>
              <w:jc w:val="center"/>
              <w:rPr>
                <w:sz w:val="10"/>
                <w:szCs w:val="10"/>
                <w:lang w:val="be-BY"/>
              </w:rPr>
            </w:pPr>
          </w:p>
          <w:p w:rsidR="00884EB9" w:rsidRPr="00280893" w:rsidRDefault="00884EB9" w:rsidP="003C58CF">
            <w:pPr>
              <w:tabs>
                <w:tab w:val="left" w:pos="3624"/>
              </w:tabs>
              <w:ind w:left="-38" w:right="6" w:hanging="12"/>
              <w:jc w:val="center"/>
              <w:rPr>
                <w:lang w:val="be-BY"/>
              </w:rPr>
            </w:pPr>
            <w:r w:rsidRPr="00280893">
              <w:rPr>
                <w:lang w:val="be-BY"/>
              </w:rPr>
              <w:t>АДМИНИСТРАЦИЯ</w:t>
            </w:r>
          </w:p>
          <w:p w:rsidR="00884EB9" w:rsidRPr="00280893" w:rsidRDefault="00884EB9" w:rsidP="003C58CF">
            <w:pPr>
              <w:ind w:left="-38" w:hanging="12"/>
              <w:jc w:val="center"/>
              <w:rPr>
                <w:lang w:val="be-BY"/>
              </w:rPr>
            </w:pPr>
            <w:r w:rsidRPr="00280893">
              <w:rPr>
                <w:lang w:val="be-BY"/>
              </w:rPr>
              <w:t>МУНИЦИПАЛЬНОГО РАЙОНА</w:t>
            </w:r>
          </w:p>
          <w:p w:rsidR="00884EB9" w:rsidRPr="00280893" w:rsidRDefault="00884EB9" w:rsidP="003C58CF">
            <w:pPr>
              <w:ind w:left="-38"/>
              <w:jc w:val="center"/>
              <w:rPr>
                <w:lang w:val="be-BY"/>
              </w:rPr>
            </w:pPr>
            <w:r w:rsidRPr="00280893">
              <w:rPr>
                <w:lang w:val="be-BY"/>
              </w:rPr>
              <w:t>ИГЛИНСКИЙ РАЙОН</w:t>
            </w:r>
          </w:p>
          <w:p w:rsidR="00884EB9" w:rsidRPr="00280893" w:rsidRDefault="00884EB9" w:rsidP="003C58CF">
            <w:pPr>
              <w:ind w:left="-38"/>
              <w:jc w:val="center"/>
              <w:rPr>
                <w:lang w:val="be-BY"/>
              </w:rPr>
            </w:pPr>
            <w:r w:rsidRPr="00280893">
              <w:rPr>
                <w:lang w:val="be-BY"/>
              </w:rPr>
              <w:t>РЕСПУБЛИКИ БАШКОРТОСТАН</w:t>
            </w:r>
          </w:p>
          <w:p w:rsidR="00884EB9" w:rsidRPr="00280893" w:rsidRDefault="00884EB9" w:rsidP="003C58CF">
            <w:pPr>
              <w:ind w:left="-38"/>
              <w:jc w:val="center"/>
              <w:rPr>
                <w:lang w:val="be-BY"/>
              </w:rPr>
            </w:pPr>
          </w:p>
          <w:p w:rsidR="00884EB9" w:rsidRPr="00460EA8" w:rsidRDefault="00884EB9" w:rsidP="003C58CF">
            <w:pPr>
              <w:ind w:left="-38"/>
              <w:jc w:val="center"/>
              <w:rPr>
                <w:sz w:val="20"/>
                <w:szCs w:val="20"/>
              </w:rPr>
            </w:pPr>
            <w:r w:rsidRPr="00280893">
              <w:rPr>
                <w:sz w:val="20"/>
                <w:szCs w:val="20"/>
              </w:rPr>
              <w:t xml:space="preserve">452410, с. </w:t>
            </w:r>
            <w:proofErr w:type="spellStart"/>
            <w:r w:rsidRPr="00280893">
              <w:rPr>
                <w:sz w:val="20"/>
                <w:szCs w:val="20"/>
              </w:rPr>
              <w:t>Иглино</w:t>
            </w:r>
            <w:proofErr w:type="spellEnd"/>
            <w:r w:rsidRPr="00280893">
              <w:rPr>
                <w:sz w:val="20"/>
                <w:szCs w:val="20"/>
              </w:rPr>
              <w:t>, ул. Ленина, 58</w:t>
            </w:r>
          </w:p>
        </w:tc>
      </w:tr>
    </w:tbl>
    <w:p w:rsidR="00884EB9" w:rsidRDefault="00884EB9" w:rsidP="00884EB9">
      <w:pPr>
        <w:ind w:right="-114"/>
        <w:rPr>
          <w:sz w:val="28"/>
          <w:szCs w:val="28"/>
        </w:rPr>
      </w:pPr>
    </w:p>
    <w:p w:rsidR="00884EB9" w:rsidRDefault="00884EB9" w:rsidP="00884EB9">
      <w:pPr>
        <w:spacing w:after="480"/>
        <w:ind w:right="-113"/>
        <w:jc w:val="both"/>
        <w:rPr>
          <w:sz w:val="28"/>
          <w:szCs w:val="28"/>
        </w:rPr>
      </w:pPr>
      <w:r>
        <w:rPr>
          <w:rFonts w:ascii="TimBashk" w:eastAsia="MS Mincho" w:hAnsi="TimBashk"/>
          <w:b/>
          <w:lang w:val="be-BY"/>
        </w:rPr>
        <w:t xml:space="preserve">                     </w:t>
      </w:r>
      <w:r w:rsidRPr="00C92274">
        <w:rPr>
          <w:rFonts w:ascii="TimBashk" w:eastAsia="MS Mincho" w:hAnsi="TimBashk"/>
          <w:b/>
          <w:lang w:val="be-BY"/>
        </w:rPr>
        <w:t>Б</w:t>
      </w:r>
      <w:r>
        <w:rPr>
          <w:rFonts w:ascii="TimBashk" w:eastAsia="MS Mincho" w:hAnsi="TimBashk"/>
          <w:b/>
          <w:lang w:val="be-BY"/>
        </w:rPr>
        <w:t>ОЙОРО</w:t>
      </w:r>
      <w:r w:rsidRPr="00D07DA5">
        <w:rPr>
          <w:rFonts w:ascii="Lucida Sans Unicode" w:hAnsi="Lucida Sans Unicode" w:cs="Lucida Sans Unicode"/>
          <w:b/>
          <w:color w:val="000000"/>
          <w:shd w:val="clear" w:color="auto" w:fill="FFFFFF"/>
        </w:rPr>
        <w:t>Ҡ</w:t>
      </w:r>
      <w:r w:rsidRPr="00221CAC">
        <w:rPr>
          <w:rFonts w:ascii="TimBashk" w:hAnsi="TimBashk"/>
          <w:b/>
        </w:rPr>
        <w:t xml:space="preserve"> </w:t>
      </w:r>
      <w:r>
        <w:rPr>
          <w:rFonts w:ascii="TimBashk" w:hAnsi="TimBashk"/>
          <w:b/>
        </w:rPr>
        <w:t xml:space="preserve">                                                                               РАСПОРЯЖЕНИЕ</w:t>
      </w:r>
    </w:p>
    <w:p w:rsidR="00884EB9" w:rsidRPr="00AD41AE" w:rsidRDefault="00884EB9" w:rsidP="00884EB9">
      <w:pPr>
        <w:ind w:right="-114"/>
        <w:rPr>
          <w:sz w:val="28"/>
          <w:szCs w:val="28"/>
        </w:rPr>
      </w:pPr>
      <w:r w:rsidRPr="007B5D22">
        <w:rPr>
          <w:sz w:val="28"/>
          <w:szCs w:val="28"/>
        </w:rPr>
        <w:t>«</w:t>
      </w:r>
      <w:r w:rsidR="007B5D22" w:rsidRPr="007B5D22">
        <w:rPr>
          <w:sz w:val="28"/>
          <w:szCs w:val="28"/>
          <w:u w:val="single"/>
        </w:rPr>
        <w:t>24</w:t>
      </w:r>
      <w:r w:rsidRPr="007B5D22">
        <w:rPr>
          <w:sz w:val="28"/>
          <w:szCs w:val="28"/>
        </w:rPr>
        <w:t xml:space="preserve">» </w:t>
      </w:r>
      <w:proofErr w:type="gramStart"/>
      <w:r w:rsidR="007B5D22" w:rsidRPr="007B5D22">
        <w:rPr>
          <w:sz w:val="28"/>
          <w:szCs w:val="28"/>
          <w:u w:val="single"/>
        </w:rPr>
        <w:t xml:space="preserve">декабрь </w:t>
      </w:r>
      <w:r w:rsidRPr="007B5D22">
        <w:rPr>
          <w:sz w:val="28"/>
          <w:szCs w:val="28"/>
        </w:rPr>
        <w:t xml:space="preserve"> 20</w:t>
      </w:r>
      <w:proofErr w:type="gramEnd"/>
      <w:r w:rsidRPr="007B5D22">
        <w:rPr>
          <w:sz w:val="28"/>
          <w:szCs w:val="28"/>
        </w:rPr>
        <w:t xml:space="preserve"> </w:t>
      </w:r>
      <w:r w:rsidR="007B5D22" w:rsidRPr="007B5D22">
        <w:rPr>
          <w:sz w:val="28"/>
          <w:szCs w:val="28"/>
        </w:rPr>
        <w:t>20</w:t>
      </w:r>
      <w:r w:rsidRPr="007B5D22">
        <w:rPr>
          <w:sz w:val="28"/>
          <w:szCs w:val="28"/>
        </w:rPr>
        <w:t xml:space="preserve"> й  </w:t>
      </w:r>
      <w:r>
        <w:t xml:space="preserve">            </w:t>
      </w:r>
      <w:r w:rsidRPr="000E5F92">
        <w:t xml:space="preserve"> </w:t>
      </w:r>
      <w:r>
        <w:t xml:space="preserve"> </w:t>
      </w:r>
      <w:r w:rsidR="007B5D22">
        <w:t xml:space="preserve">                    </w:t>
      </w:r>
      <w:r w:rsidRPr="000E5F92">
        <w:t xml:space="preserve">№ </w:t>
      </w:r>
      <w:r w:rsidR="007B5D22" w:rsidRPr="007B5D22">
        <w:rPr>
          <w:sz w:val="28"/>
          <w:szCs w:val="28"/>
          <w:u w:val="single"/>
        </w:rPr>
        <w:t>581-рк</w:t>
      </w:r>
      <w:r>
        <w:t xml:space="preserve">           </w:t>
      </w:r>
      <w:r w:rsidR="007B5D22">
        <w:t xml:space="preserve">          </w:t>
      </w:r>
      <w:r>
        <w:t xml:space="preserve"> </w:t>
      </w:r>
      <w:r w:rsidR="007B5D22" w:rsidRPr="007B5D22">
        <w:rPr>
          <w:sz w:val="28"/>
          <w:szCs w:val="28"/>
        </w:rPr>
        <w:t>«</w:t>
      </w:r>
      <w:r w:rsidR="007B5D22" w:rsidRPr="007B5D22">
        <w:rPr>
          <w:sz w:val="28"/>
          <w:szCs w:val="28"/>
          <w:u w:val="single"/>
        </w:rPr>
        <w:t>24</w:t>
      </w:r>
      <w:r w:rsidR="007B5D22" w:rsidRPr="007B5D22">
        <w:rPr>
          <w:sz w:val="28"/>
          <w:szCs w:val="28"/>
        </w:rPr>
        <w:t xml:space="preserve">» </w:t>
      </w:r>
      <w:r w:rsidR="007B5D22" w:rsidRPr="007B5D22">
        <w:rPr>
          <w:sz w:val="28"/>
          <w:szCs w:val="28"/>
          <w:u w:val="single"/>
        </w:rPr>
        <w:t>декабр</w:t>
      </w:r>
      <w:r w:rsidR="007B5D22">
        <w:rPr>
          <w:sz w:val="28"/>
          <w:szCs w:val="28"/>
          <w:u w:val="single"/>
        </w:rPr>
        <w:t>я</w:t>
      </w:r>
      <w:r w:rsidR="007B5D22" w:rsidRPr="007B5D22">
        <w:rPr>
          <w:sz w:val="28"/>
          <w:szCs w:val="28"/>
          <w:u w:val="single"/>
        </w:rPr>
        <w:t xml:space="preserve"> </w:t>
      </w:r>
      <w:r w:rsidR="007B5D22" w:rsidRPr="007B5D22">
        <w:rPr>
          <w:sz w:val="28"/>
          <w:szCs w:val="28"/>
        </w:rPr>
        <w:t xml:space="preserve"> 20 </w:t>
      </w:r>
      <w:r w:rsidR="007B5D22">
        <w:rPr>
          <w:sz w:val="28"/>
          <w:szCs w:val="28"/>
        </w:rPr>
        <w:t xml:space="preserve">20 </w:t>
      </w:r>
      <w:bookmarkStart w:id="0" w:name="_GoBack"/>
      <w:bookmarkEnd w:id="0"/>
      <w:r>
        <w:t>г.</w:t>
      </w:r>
    </w:p>
    <w:p w:rsidR="00884EB9" w:rsidRDefault="00884EB9" w:rsidP="00884EB9">
      <w:pPr>
        <w:rPr>
          <w:sz w:val="28"/>
          <w:szCs w:val="28"/>
        </w:rPr>
      </w:pPr>
    </w:p>
    <w:p w:rsidR="00884EB9" w:rsidRDefault="00884EB9" w:rsidP="00884EB9">
      <w:pPr>
        <w:jc w:val="center"/>
        <w:rPr>
          <w:sz w:val="28"/>
          <w:szCs w:val="28"/>
        </w:rPr>
      </w:pPr>
    </w:p>
    <w:p w:rsidR="00884EB9" w:rsidRDefault="00884EB9" w:rsidP="00884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в </w:t>
      </w: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</w:p>
    <w:p w:rsidR="00884EB9" w:rsidRDefault="00884EB9" w:rsidP="00884E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рабочего (</w:t>
      </w:r>
      <w:proofErr w:type="gramStart"/>
      <w:r>
        <w:rPr>
          <w:sz w:val="28"/>
          <w:szCs w:val="28"/>
        </w:rPr>
        <w:t>служебного)  времени</w:t>
      </w:r>
      <w:proofErr w:type="gramEnd"/>
      <w:r>
        <w:rPr>
          <w:sz w:val="28"/>
          <w:szCs w:val="28"/>
        </w:rPr>
        <w:t xml:space="preserve"> в декабре 2020 года</w:t>
      </w:r>
    </w:p>
    <w:p w:rsidR="00884EB9" w:rsidRDefault="00884EB9" w:rsidP="00884EB9">
      <w:pPr>
        <w:jc w:val="center"/>
        <w:rPr>
          <w:sz w:val="28"/>
          <w:szCs w:val="28"/>
        </w:rPr>
      </w:pPr>
    </w:p>
    <w:p w:rsidR="00884EB9" w:rsidRDefault="00884EB9" w:rsidP="00884EB9">
      <w:pPr>
        <w:ind w:firstLine="851"/>
        <w:jc w:val="both"/>
        <w:rPr>
          <w:sz w:val="28"/>
          <w:szCs w:val="28"/>
        </w:rPr>
      </w:pPr>
    </w:p>
    <w:p w:rsidR="00884EB9" w:rsidRDefault="008C4965" w:rsidP="00884EB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884EB9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proofErr w:type="gramEnd"/>
      <w:r w:rsidR="00884EB9">
        <w:rPr>
          <w:sz w:val="28"/>
          <w:szCs w:val="28"/>
        </w:rPr>
        <w:t xml:space="preserve"> Главы Республики Башкортостан от 24 декабря 2020 года № РГ- 341 «Об организации в Республике Башкортостан рабочего (служебного)  времени в декабре 2020 года</w:t>
      </w:r>
      <w:r>
        <w:rPr>
          <w:sz w:val="28"/>
          <w:szCs w:val="28"/>
        </w:rPr>
        <w:t>»</w:t>
      </w:r>
      <w:r w:rsidR="00884EB9">
        <w:rPr>
          <w:sz w:val="28"/>
          <w:szCs w:val="28"/>
        </w:rPr>
        <w:t>:</w:t>
      </w:r>
    </w:p>
    <w:p w:rsidR="00884EB9" w:rsidRDefault="00884EB9" w:rsidP="00884EB9">
      <w:pPr>
        <w:ind w:firstLine="851"/>
        <w:jc w:val="both"/>
        <w:rPr>
          <w:sz w:val="28"/>
          <w:szCs w:val="28"/>
        </w:rPr>
      </w:pPr>
    </w:p>
    <w:p w:rsidR="00884EB9" w:rsidRDefault="00884EB9" w:rsidP="00884EB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Привлечь к работе в выходной день, 2</w:t>
      </w:r>
      <w:r w:rsidR="00E2454A">
        <w:rPr>
          <w:sz w:val="28"/>
          <w:szCs w:val="28"/>
        </w:rPr>
        <w:t xml:space="preserve">6 декабря 2020 года                                     муниципальных служащих  и иных работников  Администрации муниципального района </w:t>
      </w:r>
      <w:proofErr w:type="spellStart"/>
      <w:r w:rsidR="00E2454A">
        <w:rPr>
          <w:sz w:val="28"/>
          <w:szCs w:val="28"/>
        </w:rPr>
        <w:t>Иглинский</w:t>
      </w:r>
      <w:proofErr w:type="spellEnd"/>
      <w:r w:rsidR="00E2454A">
        <w:rPr>
          <w:sz w:val="28"/>
          <w:szCs w:val="28"/>
        </w:rPr>
        <w:t xml:space="preserve"> район Республики Башкортостан, </w:t>
      </w:r>
      <w:r w:rsidR="008C4965">
        <w:rPr>
          <w:sz w:val="28"/>
          <w:szCs w:val="28"/>
        </w:rPr>
        <w:t>руководителей</w:t>
      </w:r>
      <w:r w:rsidR="00E2454A">
        <w:rPr>
          <w:sz w:val="28"/>
          <w:szCs w:val="28"/>
        </w:rPr>
        <w:t xml:space="preserve"> </w:t>
      </w:r>
      <w:r w:rsidR="008C4965">
        <w:rPr>
          <w:sz w:val="28"/>
          <w:szCs w:val="28"/>
        </w:rPr>
        <w:t xml:space="preserve"> муниципальных организаций, </w:t>
      </w:r>
      <w:r w:rsidR="00E2454A">
        <w:rPr>
          <w:sz w:val="28"/>
          <w:szCs w:val="28"/>
        </w:rPr>
        <w:t xml:space="preserve">подведомственных Администрации муниципального района </w:t>
      </w:r>
      <w:proofErr w:type="spellStart"/>
      <w:r w:rsidR="00E2454A">
        <w:rPr>
          <w:sz w:val="28"/>
          <w:szCs w:val="28"/>
        </w:rPr>
        <w:t>Иглинский</w:t>
      </w:r>
      <w:proofErr w:type="spellEnd"/>
      <w:r w:rsidR="00E2454A">
        <w:rPr>
          <w:sz w:val="28"/>
          <w:szCs w:val="28"/>
        </w:rPr>
        <w:t xml:space="preserve"> район Республики Башкортостан,                                         </w:t>
      </w:r>
      <w:r>
        <w:rPr>
          <w:sz w:val="28"/>
          <w:szCs w:val="28"/>
        </w:rPr>
        <w:t>с предоставлением дня отдыха 31 декабря 2020 года с соб</w:t>
      </w:r>
      <w:r w:rsidR="00E2454A">
        <w:rPr>
          <w:sz w:val="28"/>
          <w:szCs w:val="28"/>
        </w:rPr>
        <w:t>людением требований</w:t>
      </w:r>
      <w:r>
        <w:rPr>
          <w:sz w:val="28"/>
          <w:szCs w:val="28"/>
        </w:rPr>
        <w:t>, установленных Трудовым кодексом Российской Федерации.</w:t>
      </w:r>
    </w:p>
    <w:p w:rsidR="00884EB9" w:rsidRDefault="00884EB9" w:rsidP="00884EB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proofErr w:type="gramStart"/>
      <w:r>
        <w:rPr>
          <w:sz w:val="28"/>
          <w:szCs w:val="28"/>
        </w:rPr>
        <w:t>организаций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884EB9" w:rsidRDefault="008C4965" w:rsidP="008C496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решение, </w:t>
      </w:r>
      <w:proofErr w:type="gramStart"/>
      <w:r>
        <w:rPr>
          <w:sz w:val="28"/>
          <w:szCs w:val="28"/>
        </w:rPr>
        <w:t>аналогично</w:t>
      </w:r>
      <w:r w:rsidR="00E2454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решению</w:t>
      </w:r>
      <w:proofErr w:type="gramEnd"/>
      <w:r>
        <w:rPr>
          <w:sz w:val="28"/>
          <w:szCs w:val="28"/>
        </w:rPr>
        <w:t>, указанному в пункте 1 настоящего  распоряжения, в отношении работников подведомственных организаций.</w:t>
      </w:r>
    </w:p>
    <w:p w:rsidR="008C4965" w:rsidRPr="00884EB9" w:rsidRDefault="008C4965" w:rsidP="008C496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E2454A" w:rsidRDefault="008C4965" w:rsidP="008C4965">
      <w:pPr>
        <w:pStyle w:val="a3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решение, аналогичное решению, указанному в пункте 1 </w:t>
      </w:r>
      <w:proofErr w:type="gramStart"/>
      <w:r>
        <w:rPr>
          <w:sz w:val="28"/>
          <w:szCs w:val="28"/>
        </w:rPr>
        <w:t>настоящего  распоряжения</w:t>
      </w:r>
      <w:proofErr w:type="gramEnd"/>
      <w:r>
        <w:rPr>
          <w:sz w:val="28"/>
          <w:szCs w:val="28"/>
        </w:rPr>
        <w:t>, в отношении муниципальных служащих и иных работников соответствующего органа местного самоуправления</w:t>
      </w:r>
      <w:r w:rsidR="00E2454A">
        <w:rPr>
          <w:sz w:val="28"/>
          <w:szCs w:val="28"/>
        </w:rPr>
        <w:t>;</w:t>
      </w:r>
    </w:p>
    <w:p w:rsidR="00E2454A" w:rsidRDefault="00E2454A" w:rsidP="00E2454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принятие решения, аналогичного решению, указанному в пункте 1 </w:t>
      </w:r>
      <w:proofErr w:type="gramStart"/>
      <w:r>
        <w:rPr>
          <w:sz w:val="28"/>
          <w:szCs w:val="28"/>
        </w:rPr>
        <w:t>настоящего  распоряжения</w:t>
      </w:r>
      <w:proofErr w:type="gramEnd"/>
      <w:r>
        <w:rPr>
          <w:sz w:val="28"/>
          <w:szCs w:val="28"/>
        </w:rPr>
        <w:t>, подведомственными организациями   в отношении  своих  работников.</w:t>
      </w:r>
    </w:p>
    <w:p w:rsidR="00884EB9" w:rsidRDefault="00E2454A" w:rsidP="0080517B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80517B">
        <w:rPr>
          <w:sz w:val="28"/>
          <w:szCs w:val="28"/>
        </w:rPr>
        <w:t xml:space="preserve">за исполнением настоящего распоряжения возложить на управляющего </w:t>
      </w:r>
      <w:proofErr w:type="gramStart"/>
      <w:r w:rsidR="0080517B">
        <w:rPr>
          <w:sz w:val="28"/>
          <w:szCs w:val="28"/>
        </w:rPr>
        <w:t>делами  администрации</w:t>
      </w:r>
      <w:proofErr w:type="gramEnd"/>
      <w:r w:rsidR="0080517B">
        <w:rPr>
          <w:sz w:val="28"/>
          <w:szCs w:val="28"/>
        </w:rPr>
        <w:t xml:space="preserve"> муниципального района Назарову Д.Р.</w:t>
      </w:r>
    </w:p>
    <w:p w:rsidR="00884EB9" w:rsidRDefault="00884EB9" w:rsidP="0088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84EB9" w:rsidRDefault="00884EB9" w:rsidP="0088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84EB9" w:rsidRDefault="00884EB9" w:rsidP="00884E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sz w:val="28"/>
          <w:szCs w:val="28"/>
        </w:rPr>
        <w:t>Н.Н.Самойленко</w:t>
      </w:r>
      <w:proofErr w:type="spellEnd"/>
    </w:p>
    <w:p w:rsidR="00884EB9" w:rsidRDefault="00884EB9" w:rsidP="00884EB9"/>
    <w:sectPr w:rsidR="00884EB9" w:rsidSect="00DA2622">
      <w:pgSz w:w="11907" w:h="16840" w:code="9"/>
      <w:pgMar w:top="709" w:right="851" w:bottom="85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2039"/>
    <w:multiLevelType w:val="hybridMultilevel"/>
    <w:tmpl w:val="5C82519E"/>
    <w:lvl w:ilvl="0" w:tplc="63728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B9"/>
    <w:rsid w:val="007B5D22"/>
    <w:rsid w:val="0080517B"/>
    <w:rsid w:val="00884EB9"/>
    <w:rsid w:val="008C4965"/>
    <w:rsid w:val="00B56FBE"/>
    <w:rsid w:val="00BF5EDD"/>
    <w:rsid w:val="00E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7324"/>
  <w15:chartTrackingRefBased/>
  <w15:docId w15:val="{DDE282AD-1090-4958-907E-C6AE11B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B9"/>
    <w:pPr>
      <w:ind w:left="720"/>
      <w:contextualSpacing/>
    </w:pPr>
  </w:style>
  <w:style w:type="character" w:styleId="a4">
    <w:name w:val="Emphasis"/>
    <w:qFormat/>
    <w:rsid w:val="00884E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5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2020-12-24T09:17:00Z</cp:lastPrinted>
  <dcterms:created xsi:type="dcterms:W3CDTF">2020-12-24T07:21:00Z</dcterms:created>
  <dcterms:modified xsi:type="dcterms:W3CDTF">2020-12-24T10:45:00Z</dcterms:modified>
</cp:coreProperties>
</file>